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4FB85" w14:textId="77777777" w:rsidR="002E48D1" w:rsidRDefault="002E48D1" w:rsidP="003319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1031BC8E" w14:textId="3209739C" w:rsidR="003319E4" w:rsidRPr="003319E4" w:rsidRDefault="003319E4" w:rsidP="003319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3319E4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Vizualizarea lucrărilor scrise și depunerea contestațiilor</w:t>
      </w:r>
    </w:p>
    <w:p w14:paraId="5F1B51C6" w14:textId="77777777" w:rsidR="003319E4" w:rsidRPr="003319E4" w:rsidRDefault="003319E4" w:rsidP="003319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3319E4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Examenul național de bacalaureat – sesiunea iunie–iulie 2026</w:t>
      </w:r>
    </w:p>
    <w:p w14:paraId="361D0FFE" w14:textId="77777777" w:rsidR="003319E4" w:rsidRPr="003319E4" w:rsidRDefault="003319E4" w:rsidP="003319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3319E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conformitate cu Calendarul examenului național de bacalaureat 2026, la </w:t>
      </w:r>
      <w:r w:rsidRPr="003319E4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Liceul Tehnologic „Vlădeasa” Huedin – centru de examen</w:t>
      </w:r>
      <w:r w:rsidRPr="003319E4">
        <w:rPr>
          <w:rFonts w:ascii="Times New Roman" w:eastAsia="Times New Roman" w:hAnsi="Times New Roman" w:cs="Times New Roman"/>
          <w:sz w:val="28"/>
          <w:szCs w:val="28"/>
          <w:lang w:eastAsia="ro-RO"/>
        </w:rPr>
        <w:t>, procedura de vizualizare a lucrărilor și de depunere a contestațiilor se desfășoară după următorul program:</w:t>
      </w:r>
    </w:p>
    <w:p w14:paraId="13FB4ECE" w14:textId="77777777" w:rsidR="003319E4" w:rsidRPr="003319E4" w:rsidRDefault="003319E4" w:rsidP="003319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3319E4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7 iulie 2026</w:t>
      </w:r>
    </w:p>
    <w:p w14:paraId="2A61D2B2" w14:textId="77777777" w:rsidR="002E48D1" w:rsidRDefault="003319E4" w:rsidP="003319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3319E4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14:00–17:00</w:t>
      </w:r>
      <w:r w:rsidRPr="003319E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– Depunerea cererilor pentru vizualizarea lucrărilor scrise  la secretariatul centrului de examen sau la adresa de e-mail: </w:t>
      </w:r>
    </w:p>
    <w:p w14:paraId="7F3E2450" w14:textId="77777777" w:rsidR="002E48D1" w:rsidRPr="002E48D1" w:rsidRDefault="002E48D1" w:rsidP="002E48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2B0AEBE9" w14:textId="30D873EB" w:rsidR="003319E4" w:rsidRPr="002E48D1" w:rsidRDefault="002E48D1" w:rsidP="002E48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56"/>
          <w:szCs w:val="56"/>
          <w:lang w:eastAsia="ro-RO"/>
        </w:rPr>
      </w:pPr>
      <w:r w:rsidRPr="002E48D1">
        <w:rPr>
          <w:rFonts w:ascii="Times New Roman" w:eastAsia="Times New Roman" w:hAnsi="Times New Roman" w:cs="Times New Roman"/>
          <w:b/>
          <w:bCs/>
          <w:sz w:val="56"/>
          <w:szCs w:val="56"/>
          <w:lang w:eastAsia="ro-RO"/>
        </w:rPr>
        <w:t>contestatii.bac.4321@gmail.com</w:t>
      </w:r>
    </w:p>
    <w:p w14:paraId="4D2E2E6A" w14:textId="77777777" w:rsidR="002E48D1" w:rsidRDefault="002E48D1" w:rsidP="002E48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56"/>
          <w:szCs w:val="56"/>
          <w:lang w:eastAsia="ro-RO"/>
        </w:rPr>
      </w:pPr>
    </w:p>
    <w:p w14:paraId="4B81ACD5" w14:textId="77777777" w:rsidR="00CF65C6" w:rsidRPr="002E48D1" w:rsidRDefault="00CF65C6" w:rsidP="002E48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56"/>
          <w:szCs w:val="56"/>
          <w:lang w:eastAsia="ro-RO"/>
        </w:rPr>
      </w:pPr>
    </w:p>
    <w:p w14:paraId="5D091086" w14:textId="77777777" w:rsidR="003319E4" w:rsidRPr="003319E4" w:rsidRDefault="003319E4" w:rsidP="003319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3319E4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17:00–18:00</w:t>
      </w:r>
      <w:r w:rsidRPr="003319E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– Vizualizarea lucrărilor și depunerea contestațiilor.</w:t>
      </w:r>
    </w:p>
    <w:p w14:paraId="3FCBDE70" w14:textId="77777777" w:rsidR="003319E4" w:rsidRPr="003319E4" w:rsidRDefault="003319E4" w:rsidP="003319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3319E4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8–9 iulie 2026</w:t>
      </w:r>
    </w:p>
    <w:p w14:paraId="0B214EE6" w14:textId="77777777" w:rsidR="003319E4" w:rsidRPr="003319E4" w:rsidRDefault="003319E4" w:rsidP="003319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3319E4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09:00–17:00</w:t>
      </w:r>
      <w:r w:rsidRPr="003319E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– Vizualizarea lucrărilor și depunerea contestațiilor, conform programării afișate.</w:t>
      </w:r>
    </w:p>
    <w:p w14:paraId="17DC89BA" w14:textId="77777777" w:rsidR="003319E4" w:rsidRPr="003319E4" w:rsidRDefault="003319E4" w:rsidP="003319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3319E4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Informații importante</w:t>
      </w:r>
    </w:p>
    <w:p w14:paraId="029C5295" w14:textId="77777777" w:rsidR="003319E4" w:rsidRPr="003319E4" w:rsidRDefault="003319E4" w:rsidP="003319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3319E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Vizualizarea lucrării se face </w:t>
      </w:r>
      <w:r w:rsidRPr="003319E4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numai în baza unei cereri depuse în termenul prevăzut</w:t>
      </w:r>
      <w:r w:rsidRPr="003319E4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4218BF79" w14:textId="77777777" w:rsidR="003319E4" w:rsidRPr="003319E4" w:rsidRDefault="003319E4" w:rsidP="003319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3319E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Candidatul trebuie să prezinte </w:t>
      </w:r>
      <w:r w:rsidRPr="003319E4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actul de identitate</w:t>
      </w:r>
      <w:r w:rsidRPr="003319E4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4A765848" w14:textId="77777777" w:rsidR="003319E4" w:rsidRPr="003319E4" w:rsidRDefault="003319E4" w:rsidP="003319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3319E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Vizualizarea lucrării </w:t>
      </w:r>
      <w:r w:rsidRPr="003319E4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nu este obligatorie</w:t>
      </w:r>
      <w:r w:rsidRPr="003319E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depunerea unei contestații.</w:t>
      </w:r>
    </w:p>
    <w:p w14:paraId="39258C09" w14:textId="77777777" w:rsidR="003319E4" w:rsidRPr="003319E4" w:rsidRDefault="003319E4" w:rsidP="003319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3319E4">
        <w:rPr>
          <w:rFonts w:ascii="Times New Roman" w:eastAsia="Times New Roman" w:hAnsi="Times New Roman" w:cs="Times New Roman"/>
          <w:sz w:val="28"/>
          <w:szCs w:val="28"/>
          <w:lang w:eastAsia="ro-RO"/>
        </w:rPr>
        <w:t>Contestațiile se depun la centrul de examen, în intervalele orare afișate.</w:t>
      </w:r>
    </w:p>
    <w:p w14:paraId="707A12DA" w14:textId="77777777" w:rsidR="003319E4" w:rsidRPr="003319E4" w:rsidRDefault="003319E4" w:rsidP="00331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3319E4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Președintele Centrului de Examen</w:t>
      </w:r>
    </w:p>
    <w:p w14:paraId="16323061" w14:textId="77777777" w:rsidR="003319E4" w:rsidRPr="003319E4" w:rsidRDefault="003319E4" w:rsidP="003319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3319E4">
        <w:rPr>
          <w:rFonts w:ascii="Times New Roman" w:eastAsia="Times New Roman" w:hAnsi="Times New Roman" w:cs="Times New Roman"/>
          <w:sz w:val="28"/>
          <w:szCs w:val="28"/>
          <w:lang w:eastAsia="ro-RO"/>
        </w:rPr>
        <w:t>Teodorescu Iulian-Marius</w:t>
      </w:r>
    </w:p>
    <w:p w14:paraId="1E76C465" w14:textId="77777777" w:rsidR="003319E4" w:rsidRDefault="003319E4"/>
    <w:sectPr w:rsidR="00331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B97"/>
    <w:multiLevelType w:val="multilevel"/>
    <w:tmpl w:val="C1B6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27DB2"/>
    <w:multiLevelType w:val="multilevel"/>
    <w:tmpl w:val="D946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06049"/>
    <w:multiLevelType w:val="multilevel"/>
    <w:tmpl w:val="5056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4344906">
    <w:abstractNumId w:val="1"/>
  </w:num>
  <w:num w:numId="2" w16cid:durableId="357900867">
    <w:abstractNumId w:val="2"/>
  </w:num>
  <w:num w:numId="3" w16cid:durableId="1164276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E4"/>
    <w:rsid w:val="002E48D1"/>
    <w:rsid w:val="003319E4"/>
    <w:rsid w:val="007D7F1A"/>
    <w:rsid w:val="00A95742"/>
    <w:rsid w:val="00C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C9B5"/>
  <w15:chartTrackingRefBased/>
  <w15:docId w15:val="{B8F01EEA-4F43-4DFB-9D9C-6FC33206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2">
    <w:name w:val="heading 2"/>
    <w:basedOn w:val="Normal"/>
    <w:link w:val="Titlu2Caracter"/>
    <w:uiPriority w:val="9"/>
    <w:qFormat/>
    <w:rsid w:val="003319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Titlu3">
    <w:name w:val="heading 3"/>
    <w:basedOn w:val="Normal"/>
    <w:link w:val="Titlu3Caracter"/>
    <w:uiPriority w:val="9"/>
    <w:qFormat/>
    <w:rsid w:val="003319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3319E4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3319E4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paragraph" w:customStyle="1" w:styleId="isselectedend">
    <w:name w:val="isselectedend"/>
    <w:basedOn w:val="Normal"/>
    <w:rsid w:val="0033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3319E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3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Fontdeparagrafimplicit"/>
    <w:uiPriority w:val="99"/>
    <w:unhideWhenUsed/>
    <w:rsid w:val="003319E4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319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6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TEODORESCU IULIAN</dc:creator>
  <cp:keywords/>
  <dc:description/>
  <cp:lastModifiedBy>BENȚA DAN</cp:lastModifiedBy>
  <cp:revision>2</cp:revision>
  <cp:lastPrinted>2026-06-29T07:18:00Z</cp:lastPrinted>
  <dcterms:created xsi:type="dcterms:W3CDTF">2026-06-27T12:04:00Z</dcterms:created>
  <dcterms:modified xsi:type="dcterms:W3CDTF">2026-06-29T07:53:00Z</dcterms:modified>
</cp:coreProperties>
</file>